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D7" w:rsidRDefault="00F51ED7" w:rsidP="00F51ED7">
      <w:pPr>
        <w:jc w:val="center"/>
        <w:rPr>
          <w:sz w:val="24"/>
          <w:szCs w:val="24"/>
          <w:lang w:eastAsia="en-US"/>
        </w:rPr>
      </w:pP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51ED7" w:rsidRDefault="00F51ED7" w:rsidP="00F51ED7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51ED7" w:rsidRDefault="00F51ED7" w:rsidP="00F51ED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51ED7" w:rsidRDefault="00F51ED7" w:rsidP="00F51ED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51ED7" w:rsidRDefault="00F51ED7" w:rsidP="00F51ED7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51ED7" w:rsidRPr="006B15E1" w:rsidTr="00C162DB">
        <w:tc>
          <w:tcPr>
            <w:tcW w:w="9747" w:type="dxa"/>
          </w:tcPr>
          <w:p w:rsidR="00F51ED7" w:rsidRDefault="00F51ED7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F63E93">
              <w:rPr>
                <w:bCs/>
                <w:sz w:val="28"/>
                <w:szCs w:val="28"/>
              </w:rPr>
              <w:t>3505</w:t>
            </w:r>
          </w:p>
          <w:p w:rsidR="00F51ED7" w:rsidRDefault="00F51ED7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0B3EDF" w:rsidRPr="000B7222" w:rsidRDefault="000B3EDF" w:rsidP="000B3E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проекту землеустрою щодо відведення земельної ділянки комунальної власності із цільовим призначенням – Земельні ділянки запасу (земельні ділянки, які не надані у власність або користування громадянам чи юридичним особам) (код КВЦПЗД 03.19), що розташована за адресою: Одеська область, Одеський район, с. Олександрівка та укладення договору про встановлення постійного земельного с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ервітуту за кодом 07.02 – право проїзду на транспортному засобі по наявному шляху</w:t>
      </w:r>
    </w:p>
    <w:p w:rsidR="000B3EDF" w:rsidRPr="000B7222" w:rsidRDefault="000B3EDF" w:rsidP="000B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B3EDF" w:rsidRPr="000B7222" w:rsidRDefault="000B3EDF" w:rsidP="000B3E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96, 98-102, 122, 124-1,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186 Земельного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регулювання містобудівної документації»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клопотання керівника ТОВ «МЕД-ОК» Кушнір Олени Анатоліївни стосовно затвердження проекту землеустрою щодо відведення земельної ділянки комунальної власності із цільовим призначенням – Земельні ділянки запасу</w:t>
      </w:r>
      <w:r w:rsidR="00AB03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(земельні ділянки, які не надані у власність або користування громадянам чи юридичним особам) (код КВЦПЗД 03.19), що розташована за адресою: Одеська область, Одеський район, с. Олександрівка, розроблений ФОП Дубина М.В., з метою укладання в подальшому договору сервітуту за кодом 07.02 – Право проїзду на транспортному засобі по наявному шляху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B3EDF" w:rsidRPr="000B7222" w:rsidRDefault="000B3EDF" w:rsidP="000B3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B3EDF" w:rsidRPr="000B7222" w:rsidRDefault="000B3EDF" w:rsidP="000B3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B3EDF" w:rsidRPr="000B7222" w:rsidRDefault="000B3EDF" w:rsidP="000B3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8D13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комунальної власності із цільовим призначенням – Земельні ділянки запасу (земельні ділянки, які не надані у власність або користування громадянам чи юридичним особам) (код КВЦПЗД 03.19), що розташована за адресою: Одеська </w:t>
      </w:r>
      <w:r w:rsidR="008D136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область, Одеський район, с. Олександрівка, кадастровий номер 5122780200:01:002:0042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B3EDF" w:rsidRDefault="000B3EDF" w:rsidP="00A929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A92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Доручити виконуючому обов’язки сільського голови Фонтанської сільської ради </w:t>
      </w:r>
      <w:proofErr w:type="spellStart"/>
      <w:r w:rsidR="00A92925">
        <w:rPr>
          <w:rFonts w:ascii="Times New Roman" w:eastAsia="Times New Roman" w:hAnsi="Times New Roman" w:cs="Times New Roman"/>
          <w:sz w:val="28"/>
          <w:szCs w:val="28"/>
          <w:lang w:val="uk-UA"/>
        </w:rPr>
        <w:t>Серебрію</w:t>
      </w:r>
      <w:proofErr w:type="spellEnd"/>
      <w:r w:rsidR="00A92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Андрію Юрійовичу  укласти договір по встановленню постійного земельного сервітуту </w:t>
      </w:r>
      <w:r w:rsidR="00A92D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кодом 07.02 – Право проїзду на транспортному засобі по наявному шляху </w:t>
      </w:r>
      <w:r w:rsidR="00A929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Товариством з обмеженою відповідальністю «МЕД-ОК» (код ЄДРПОУ </w:t>
      </w:r>
      <w:r w:rsidR="007800FD">
        <w:rPr>
          <w:rFonts w:ascii="Times New Roman" w:eastAsia="Times New Roman" w:hAnsi="Times New Roman" w:cs="Times New Roman"/>
          <w:sz w:val="28"/>
          <w:szCs w:val="28"/>
          <w:lang w:val="uk-UA"/>
        </w:rPr>
        <w:t>38534297) на земельну ділянку кадастровий номер 5122780200:01:002:0042 площею 0,0415 га, що розташована за адресою: Одеська область, Одеський район, с. Олександрівка.</w:t>
      </w:r>
    </w:p>
    <w:p w:rsidR="000B3EDF" w:rsidRPr="000B7222" w:rsidRDefault="006C4CAA" w:rsidP="000B3E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0B3E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B3EDF"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B3EDF" w:rsidRPr="000B7222" w:rsidRDefault="000B3EDF" w:rsidP="000B3EDF">
      <w:pPr>
        <w:rPr>
          <w:lang w:val="uk-UA"/>
        </w:rPr>
      </w:pPr>
    </w:p>
    <w:p w:rsidR="000B3EDF" w:rsidRPr="00F51ED7" w:rsidRDefault="00F51ED7" w:rsidP="000B3E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E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F51E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Андрій СЕРЕБРІЙ</w:t>
      </w: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114CD2" w:rsidRDefault="00114CD2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0B3EDF" w:rsidRDefault="000B3EDF" w:rsidP="000B3EDF">
      <w:pPr>
        <w:rPr>
          <w:lang w:val="uk-UA"/>
        </w:rPr>
      </w:pPr>
    </w:p>
    <w:p w:rsidR="00863710" w:rsidRPr="000B3EDF" w:rsidRDefault="00863710">
      <w:pPr>
        <w:rPr>
          <w:lang w:val="uk-UA"/>
        </w:rPr>
      </w:pPr>
    </w:p>
    <w:sectPr w:rsidR="00863710" w:rsidRPr="000B3ED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32"/>
    <w:rsid w:val="000B3EDF"/>
    <w:rsid w:val="00114CD2"/>
    <w:rsid w:val="006C4CAA"/>
    <w:rsid w:val="007800FD"/>
    <w:rsid w:val="00823B31"/>
    <w:rsid w:val="00863710"/>
    <w:rsid w:val="008D1368"/>
    <w:rsid w:val="008D1932"/>
    <w:rsid w:val="00A92925"/>
    <w:rsid w:val="00A92DAB"/>
    <w:rsid w:val="00AB03AE"/>
    <w:rsid w:val="00F51ED7"/>
    <w:rsid w:val="00F6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2004D"/>
  <w15:chartTrackingRefBased/>
  <w15:docId w15:val="{A4B63CD1-6801-4426-A7F9-22CBFD7E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EDF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1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51ED7"/>
    <w:pPr>
      <w:ind w:left="720"/>
      <w:contextualSpacing/>
    </w:pPr>
  </w:style>
  <w:style w:type="table" w:styleId="a5">
    <w:name w:val="Table Grid"/>
    <w:basedOn w:val="a1"/>
    <w:uiPriority w:val="59"/>
    <w:rsid w:val="00F51ED7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63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3E9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2025-11-26T08:06:00Z</cp:lastPrinted>
  <dcterms:created xsi:type="dcterms:W3CDTF">2025-11-25T12:00:00Z</dcterms:created>
  <dcterms:modified xsi:type="dcterms:W3CDTF">2025-11-26T08:07:00Z</dcterms:modified>
</cp:coreProperties>
</file>